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11" w:rsidRDefault="004B6D56" w:rsidP="00D76311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KANDYDATÓW DO SŁUŻBY W KOMENDZIE STOŁECZNEJ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ORAZ W JEDNOSTKACH ORGANIZACYJN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YCH FUNKCJONUJĄCYCH NA OBSZARZE</w:t>
      </w:r>
      <w:r w:rsidR="003F5CC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DZIAŁANIA KOMENDANTA STOŁECZNEGO POLICJI</w:t>
      </w:r>
      <w:r w:rsidR="003F5CC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B25310" w:rsidRDefault="003F5CC2" w:rsidP="00D76311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Priorytet przyjęć - Oddział Prewencji Policji w Warszawie</w:t>
      </w:r>
      <w:r w:rsidR="00BC11C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</w:p>
    <w:p w:rsidR="003F5CC2" w:rsidRDefault="00B25310" w:rsidP="00D76311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-   </w:t>
      </w:r>
      <w:r w:rsidR="00BC11C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Wydział Ruchu Drogowego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Komendy Stołecznej Policji</w:t>
      </w:r>
    </w:p>
    <w:p w:rsidR="00F64D71" w:rsidRPr="00BE5B50" w:rsidRDefault="00AE78DF" w:rsidP="00F64D71">
      <w:pPr>
        <w:spacing w:after="142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</w:t>
      </w:r>
      <w:r w:rsidR="008F45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ermin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przyję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ć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służby w </w:t>
      </w:r>
      <w:r w:rsidR="008F45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Policji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2025 roku:</w:t>
      </w:r>
    </w:p>
    <w:p w:rsidR="00E70754" w:rsidRDefault="008448E1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E78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 lutego</w:t>
      </w:r>
    </w:p>
    <w:p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:rsidR="00AE78D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:rsidR="00AE78DF" w:rsidRPr="004F403F" w:rsidRDefault="00AE78DF" w:rsidP="004F4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6B133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z 2024 r. poz. 145</w:t>
      </w:r>
      <w:r w:rsidR="00AE78D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AE78D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)</w:t>
      </w:r>
    </w:p>
    <w:p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obywatel polski o nieposzlakowanej opinii</w:t>
      </w:r>
      <w:r w:rsid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co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nieskazany prawomocnym wyrokiem sądu za przestępstwo lub przestępstwo skarbowe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korzystający z pełni praw publicznych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zdolność fizyczną i psychiczną do służby w formacjach uzbrojonych, podległych szczególnej dyscyplinie służbowej, której gotów jest się podporządkować </w:t>
      </w:r>
    </w:p>
    <w:p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dający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NASTEPUJĄCYCH JEDNOSTKACH</w:t>
      </w:r>
      <w:r w:rsidR="009B38A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/KOMÓRKACH</w:t>
      </w:r>
      <w:r w:rsidR="008F453E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ORGANIZACYJNYCH POLICJI:</w:t>
      </w:r>
    </w:p>
    <w:p w:rsid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Sekcja ds. Doboru Wydziału Kadr </w:t>
      </w:r>
      <w:r w:rsidR="008F453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Wilcza 21</w:t>
      </w:r>
    </w:p>
    <w:p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ul. Malczewskiego 3/5/7</w:t>
      </w:r>
    </w:p>
    <w:p w:rsidR="00533786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r w:rsidRPr="007217D2">
        <w:rPr>
          <w:rFonts w:ascii="Arial" w:hAnsi="Arial" w:cs="Arial"/>
          <w:sz w:val="20"/>
          <w:szCs w:val="20"/>
        </w:rPr>
        <w:t xml:space="preserve">środa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:rsidR="00AE78DF" w:rsidRPr="007217D2" w:rsidRDefault="00AE78DF" w:rsidP="007217D2">
      <w:pPr>
        <w:spacing w:line="240" w:lineRule="auto"/>
        <w:rPr>
          <w:rFonts w:ascii="Arial" w:hAnsi="Arial" w:cs="Arial"/>
          <w:sz w:val="20"/>
          <w:szCs w:val="20"/>
        </w:rPr>
      </w:pP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>Komenda Rejonowa Policji Warszawa 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7217D2">
        <w:rPr>
          <w:rFonts w:ascii="Arial" w:hAnsi="Arial" w:cs="Arial"/>
          <w:sz w:val="20"/>
          <w:szCs w:val="20"/>
        </w:rPr>
        <w:t>Opaczewska</w:t>
      </w:r>
      <w:proofErr w:type="spellEnd"/>
      <w:r w:rsidRPr="007217D2">
        <w:rPr>
          <w:rFonts w:ascii="Arial" w:hAnsi="Arial" w:cs="Arial"/>
          <w:sz w:val="20"/>
          <w:szCs w:val="20"/>
        </w:rPr>
        <w:t xml:space="preserve"> 8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poniedziałek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Żytnia 36</w:t>
      </w:r>
    </w:p>
    <w:p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Żeromskiego 7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Jagiellońska 51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Grenadierów 73/75</w:t>
      </w:r>
    </w:p>
    <w:p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 xml:space="preserve">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Jagiellońska 26 B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czwartek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Kościelna 3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 42</w:t>
      </w:r>
    </w:p>
    <w:p w:rsidR="00F11046" w:rsidRDefault="00F11046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Default="00F11046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F1104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Bartniaka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19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F11046" w:rsidRDefault="00F11046" w:rsidP="00F11046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Wileńska 43A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 xml:space="preserve">Komenda Powiatowa Policji w Nowym Dworze Mazowieckim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I.J. Paderewskiego 3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GoBack"/>
      <w:bookmarkEnd w:id="0"/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Pruszkowie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J.I. Kraszewskiego 8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poniedziałek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Pułaskiego 7A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Warszawska 272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340F1E" w:rsidRDefault="004D55F9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582BC9" w:rsidRDefault="008448E1" w:rsidP="00582BC9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82B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</w:p>
    <w:p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wypełniony kwestionariusz osobowy kandydata do służby (część A i B) </w:t>
      </w:r>
    </w:p>
    <w:p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8F453E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8F45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:rsidR="004F403F" w:rsidRDefault="008F453E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:rsidR="004F5BF8" w:rsidRDefault="004F5BF8" w:rsidP="004F5BF8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8F45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Komendy Głównej Policji: </w:t>
      </w:r>
      <w:r w:rsidR="004444F1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praca.policja</w:t>
      </w:r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r w:rsidR="008F453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wyznaczonym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D7CAD" w:rsidRDefault="00D76311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 marca 2023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w sprawie postępowania kwalifikacyjnego w stosunku do 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kandydatów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ubiegających</w:t>
      </w:r>
      <w:r w:rsidR="00BA6B33"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się o przyjęcie do służby w Policji (Dz. U. poz.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606</w:t>
      </w:r>
      <w:r w:rsidR="00AE78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ze </w:t>
      </w:r>
      <w:proofErr w:type="spellStart"/>
      <w:r w:rsidR="00AE78D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zm</w:t>
      </w:r>
      <w:proofErr w:type="spellEnd"/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82BC9" w:rsidRDefault="00582BC9" w:rsidP="008F453E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82BC9" w:rsidRDefault="00582BC9" w:rsidP="00582BC9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Postępowanie kwalifikacyjne składa się z następujących etapów:</w:t>
      </w:r>
    </w:p>
    <w:p w:rsidR="00582BC9" w:rsidRDefault="00582BC9" w:rsidP="00582BC9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582BC9" w:rsidRDefault="00582BC9" w:rsidP="00582BC9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 wskazanych wyżej dokumentów</w:t>
      </w:r>
    </w:p>
    <w:p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 wiedzy</w:t>
      </w:r>
    </w:p>
    <w:p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 sprawności fizycznej</w:t>
      </w:r>
    </w:p>
    <w:p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badania psychologicznego w tym testu psychologicznego</w:t>
      </w:r>
    </w:p>
    <w:p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 kwalifikacyjnej</w:t>
      </w:r>
    </w:p>
    <w:p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 zdolności fizycznej i psychicznej do służby w Policji</w:t>
      </w:r>
    </w:p>
    <w:p w:rsidR="00582BC9" w:rsidRDefault="00582BC9" w:rsidP="00582BC9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sprawdzenia w ewidencjach, rejestrach i kartotekach, w tym w policyjnych zbiorach danych, prawdziwości danych zawartych w kwestionariuszu osobowym kandydata do służby w Policji,</w:t>
      </w:r>
    </w:p>
    <w:p w:rsidR="00582BC9" w:rsidRPr="00F11046" w:rsidRDefault="00582BC9" w:rsidP="00F11046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sprawdzającego, które jest określone w przepisach o ochronie informacji niejawnych – w przypadku braku odpowiedniego poświadczenia bezpieczeństwa</w:t>
      </w:r>
    </w:p>
    <w:p w:rsidR="00582BC9" w:rsidRDefault="00582BC9" w:rsidP="00582BC9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Pr="00340F1E" w:rsidRDefault="004F403F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340F1E" w:rsidRDefault="007D7CAD" w:rsidP="00582BC9">
      <w:pPr>
        <w:spacing w:after="0"/>
        <w:ind w:left="6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</w:t>
      </w:r>
      <w:r w:rsidR="008F453E">
        <w:rPr>
          <w:rFonts w:ascii="Arial" w:hAnsi="Arial" w:cs="Arial"/>
          <w:b/>
          <w:sz w:val="20"/>
          <w:szCs w:val="20"/>
        </w:rPr>
        <w:t xml:space="preserve">   </w:t>
      </w:r>
      <w:r w:rsidRPr="00451BD4">
        <w:rPr>
          <w:rFonts w:ascii="Arial" w:hAnsi="Arial" w:cs="Arial"/>
          <w:b/>
          <w:sz w:val="20"/>
          <w:szCs w:val="20"/>
        </w:rPr>
        <w:t>następującego schematu:</w:t>
      </w:r>
    </w:p>
    <w:p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wyższe co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programowania, bazy danych, programowanie aplikacji użytkowych,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143C4C">
              <w:rPr>
                <w:rFonts w:ascii="Arial" w:hAnsi="Arial" w:cs="Arial"/>
                <w:sz w:val="20"/>
                <w:szCs w:val="20"/>
              </w:rPr>
              <w:t xml:space="preserve">1720, z </w:t>
            </w:r>
            <w:proofErr w:type="spellStart"/>
            <w:r w:rsidR="00143C4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143C4C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 października 2003 r. o wykonywaniu prac podwodnych ( Dz. U. z 2021 r. poz.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C+E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1425, 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do prowadzenia jachtów żaglowych albo motorowych określone w rozporządzeniu Ministra Sportu i Turystyki z dnia 9 kwietnia 2013 r. w sprawie uprawiania turystyki wodnej ( Dz. U. poz.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obcego co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:rsidR="004F5BF8" w:rsidRPr="008F453E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8F453E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praca.policja.pl</w:t>
        </w:r>
      </w:hyperlink>
    </w:p>
    <w:p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Sekcji ds. Doboru Wydziału Kadr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8F453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rekrutacja-ksp.policja.gov.pl</w:t>
      </w:r>
    </w:p>
    <w:p w:rsidR="00112731" w:rsidRPr="00204E73" w:rsidRDefault="00112731" w:rsidP="00204E73">
      <w:pPr>
        <w:spacing w:before="100" w:beforeAutospacing="1" w:after="100" w:afterAutospacing="1" w:line="240" w:lineRule="atLeast"/>
        <w:ind w:left="1416" w:firstLine="708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sectPr w:rsidR="00112731" w:rsidRPr="00204E73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75pt;height:6.75pt" o:bullet="t">
        <v:imagedata r:id="rId1" o:title="1-strz3"/>
      </v:shape>
    </w:pict>
  </w:numPicBullet>
  <w:numPicBullet w:numPicBulletId="1">
    <w:pict>
      <v:shape id="_x0000_i1047" type="#_x0000_t75" style="width:9pt;height:8.25pt" o:bullet="t">
        <v:imagedata r:id="rId2" o:title="1-strz4"/>
      </v:shape>
    </w:pict>
  </w:numPicBullet>
  <w:numPicBullet w:numPicBulletId="2">
    <w:pict>
      <v:shape id="_x0000_i1048" type="#_x0000_t75" style="width:3in;height:3in" o:bullet="t"/>
    </w:pict>
  </w:numPicBullet>
  <w:numPicBullet w:numPicBulletId="3">
    <w:pict>
      <v:shape id="_x0000_i1049" type="#_x0000_t75" style="width:3in;height:3in" o:bullet="t"/>
    </w:pict>
  </w:numPicBullet>
  <w:abstractNum w:abstractNumId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1255E"/>
    <w:multiLevelType w:val="hybridMultilevel"/>
    <w:tmpl w:val="70CA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6311"/>
    <w:rsid w:val="00086275"/>
    <w:rsid w:val="000A2B6F"/>
    <w:rsid w:val="000A559A"/>
    <w:rsid w:val="000D66EA"/>
    <w:rsid w:val="00112731"/>
    <w:rsid w:val="00143C4C"/>
    <w:rsid w:val="001F5BAC"/>
    <w:rsid w:val="00203B3B"/>
    <w:rsid w:val="00204E73"/>
    <w:rsid w:val="00224AE4"/>
    <w:rsid w:val="002C2516"/>
    <w:rsid w:val="00327383"/>
    <w:rsid w:val="00340F1E"/>
    <w:rsid w:val="003449D6"/>
    <w:rsid w:val="00346C7E"/>
    <w:rsid w:val="00385C7D"/>
    <w:rsid w:val="003F5CC2"/>
    <w:rsid w:val="00425EBF"/>
    <w:rsid w:val="004444F1"/>
    <w:rsid w:val="00451BD4"/>
    <w:rsid w:val="00454B21"/>
    <w:rsid w:val="00487C37"/>
    <w:rsid w:val="004B6D56"/>
    <w:rsid w:val="004D55F9"/>
    <w:rsid w:val="004F403F"/>
    <w:rsid w:val="004F5BF8"/>
    <w:rsid w:val="005057C1"/>
    <w:rsid w:val="00533786"/>
    <w:rsid w:val="00582BC9"/>
    <w:rsid w:val="005915D4"/>
    <w:rsid w:val="005D1300"/>
    <w:rsid w:val="00606909"/>
    <w:rsid w:val="00662E7D"/>
    <w:rsid w:val="006A0887"/>
    <w:rsid w:val="006B1337"/>
    <w:rsid w:val="006E732C"/>
    <w:rsid w:val="007217D2"/>
    <w:rsid w:val="007A5070"/>
    <w:rsid w:val="007D7CAD"/>
    <w:rsid w:val="008226C4"/>
    <w:rsid w:val="008448E1"/>
    <w:rsid w:val="008556DC"/>
    <w:rsid w:val="008822EE"/>
    <w:rsid w:val="008F453E"/>
    <w:rsid w:val="0093255F"/>
    <w:rsid w:val="00996ABD"/>
    <w:rsid w:val="009B38A4"/>
    <w:rsid w:val="009D76E1"/>
    <w:rsid w:val="00A040A4"/>
    <w:rsid w:val="00A20CD0"/>
    <w:rsid w:val="00A2716D"/>
    <w:rsid w:val="00A952CB"/>
    <w:rsid w:val="00AB4A50"/>
    <w:rsid w:val="00AD557F"/>
    <w:rsid w:val="00AE78DF"/>
    <w:rsid w:val="00AF027C"/>
    <w:rsid w:val="00B25310"/>
    <w:rsid w:val="00B32F11"/>
    <w:rsid w:val="00B60D85"/>
    <w:rsid w:val="00BA6B33"/>
    <w:rsid w:val="00BC11C7"/>
    <w:rsid w:val="00BD5303"/>
    <w:rsid w:val="00BE5B50"/>
    <w:rsid w:val="00C83014"/>
    <w:rsid w:val="00CD1579"/>
    <w:rsid w:val="00D035EF"/>
    <w:rsid w:val="00D105E6"/>
    <w:rsid w:val="00D503B3"/>
    <w:rsid w:val="00D76311"/>
    <w:rsid w:val="00D915C9"/>
    <w:rsid w:val="00DA72DC"/>
    <w:rsid w:val="00E04C26"/>
    <w:rsid w:val="00E6125A"/>
    <w:rsid w:val="00E63538"/>
    <w:rsid w:val="00E70754"/>
    <w:rsid w:val="00E870B5"/>
    <w:rsid w:val="00F11046"/>
    <w:rsid w:val="00F64D71"/>
    <w:rsid w:val="00F854F6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16D"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FB45-9B9A-4C49-914C-5B400E0D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onyszkop</cp:lastModifiedBy>
  <cp:revision>2</cp:revision>
  <cp:lastPrinted>2025-01-02T12:20:00Z</cp:lastPrinted>
  <dcterms:created xsi:type="dcterms:W3CDTF">2025-03-20T09:36:00Z</dcterms:created>
  <dcterms:modified xsi:type="dcterms:W3CDTF">2025-03-20T09:36:00Z</dcterms:modified>
</cp:coreProperties>
</file>